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i w:val="1"/>
          <w:sz w:val="20"/>
          <w:szCs w:val="2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u w:val="single"/>
          <w:rtl w:val="0"/>
        </w:rPr>
        <w:t xml:space="preserve"> CSA1002:-SOFTWARE ENGINEERING WITH DATA ANALYTICS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i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i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1Q. Draw a USE-CASE diagram for Online Voting System using CASE tools </w:t>
      </w:r>
    </w:p>
    <w:p w:rsidR="00000000" w:rsidDel="00000000" w:rsidP="00000000" w:rsidRDefault="00000000" w:rsidRPr="00000000" w14:paraId="00000005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u w:val="singl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To draw a use case diagram for online voting system using case tools.</w:t>
      </w:r>
    </w:p>
    <w:p w:rsidR="00000000" w:rsidDel="00000000" w:rsidP="00000000" w:rsidRDefault="00000000" w:rsidRPr="00000000" w14:paraId="00000007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u w:val="single"/>
          <w:rtl w:val="0"/>
        </w:rPr>
        <w:t xml:space="preserve">Software Used: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08">
      <w:pPr>
        <w:spacing w:after="0" w:line="240" w:lineRule="auto"/>
        <w:rPr>
          <w:rFonts w:ascii="Times New Roman" w:cs="Times New Roman" w:eastAsia="Times New Roman" w:hAnsi="Times New Roman"/>
          <w:b w:val="1"/>
          <w:i w:val="1"/>
          <w:sz w:val="20"/>
          <w:szCs w:val="2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u w:val="single"/>
          <w:rtl w:val="0"/>
        </w:rPr>
        <w:t xml:space="preserve">Diagram:</w:t>
      </w:r>
    </w:p>
    <w:p w:rsidR="00000000" w:rsidDel="00000000" w:rsidP="00000000" w:rsidRDefault="00000000" w:rsidRPr="00000000" w14:paraId="00000009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0" distT="0" distL="0" distR="0">
            <wp:extent cx="5181600" cy="2914578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14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573193</wp:posOffset>
                </wp:positionV>
                <wp:extent cx="461433" cy="220134"/>
                <wp:effectExtent b="27940" l="0" r="1524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433" cy="220134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573193</wp:posOffset>
                </wp:positionV>
                <wp:extent cx="476673" cy="248074"/>
                <wp:effectExtent b="0" l="0" r="0" t="0"/>
                <wp:wrapNone/>
                <wp:docPr id="15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673" cy="2480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B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Drawing a use case diagram for online voting system was completed successfully.</w:t>
      </w:r>
    </w:p>
    <w:p w:rsidR="00000000" w:rsidDel="00000000" w:rsidP="00000000" w:rsidRDefault="00000000" w:rsidRPr="00000000" w14:paraId="0000000D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2Q. Draw a USE-CASE diagram for Library Management System using CASE tools. </w:t>
      </w:r>
    </w:p>
    <w:p w:rsidR="00000000" w:rsidDel="00000000" w:rsidP="00000000" w:rsidRDefault="00000000" w:rsidRPr="00000000" w14:paraId="0000000F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To draw a use case diagram for library management system using case tools.</w:t>
      </w:r>
    </w:p>
    <w:p w:rsidR="00000000" w:rsidDel="00000000" w:rsidP="00000000" w:rsidRDefault="00000000" w:rsidRPr="00000000" w14:paraId="00000011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12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13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715306" cy="2652295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5306" cy="2652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368300</wp:posOffset>
                </wp:positionH>
                <wp:positionV relativeFrom="paragraph">
                  <wp:posOffset>509692</wp:posOffset>
                </wp:positionV>
                <wp:extent cx="364067" cy="198966"/>
                <wp:effectExtent b="10795" l="0" r="17145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67" cy="198966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368300</wp:posOffset>
                </wp:positionH>
                <wp:positionV relativeFrom="paragraph">
                  <wp:posOffset>509692</wp:posOffset>
                </wp:positionV>
                <wp:extent cx="381212" cy="209761"/>
                <wp:effectExtent b="0" l="0" r="0" t="0"/>
                <wp:wrapNone/>
                <wp:docPr id="12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212" cy="20976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5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Drawing a use case diagram for library management system was completed successfully.</w:t>
      </w:r>
    </w:p>
    <w:p w:rsidR="00000000" w:rsidDel="00000000" w:rsidP="00000000" w:rsidRDefault="00000000" w:rsidRPr="00000000" w14:paraId="00000017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3Q. Draw and validate the flowchart to compute the quotient and remainder.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and validate the flowchart to compute the quotient and remainder.</w:t>
      </w:r>
    </w:p>
    <w:p w:rsidR="00000000" w:rsidDel="00000000" w:rsidP="00000000" w:rsidRDefault="00000000" w:rsidRPr="00000000" w14:paraId="0000001A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Raptor.</w:t>
      </w:r>
    </w:p>
    <w:p w:rsidR="00000000" w:rsidDel="00000000" w:rsidP="00000000" w:rsidRDefault="00000000" w:rsidRPr="00000000" w14:paraId="0000001B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1C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  <w:drawing>
          <wp:inline distB="0" distT="0" distL="0" distR="0">
            <wp:extent cx="5057547" cy="28448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547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Flowchart to compute the quotient and remainder was completed and output verified.</w:t>
      </w:r>
    </w:p>
    <w:p w:rsidR="00000000" w:rsidDel="00000000" w:rsidP="00000000" w:rsidRDefault="00000000" w:rsidRPr="00000000" w14:paraId="00000020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4Q. Draw a USE-CASE diagram for Online Shopping system using CASE tools. </w:t>
      </w:r>
    </w:p>
    <w:p w:rsidR="00000000" w:rsidDel="00000000" w:rsidP="00000000" w:rsidRDefault="00000000" w:rsidRPr="00000000" w14:paraId="00000022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use case diagram for online shopping system.</w:t>
      </w:r>
    </w:p>
    <w:p w:rsidR="00000000" w:rsidDel="00000000" w:rsidP="00000000" w:rsidRDefault="00000000" w:rsidRPr="00000000" w14:paraId="00000024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25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26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6198346" cy="3486484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8346" cy="3486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666750</wp:posOffset>
                </wp:positionV>
                <wp:extent cx="406400" cy="224367"/>
                <wp:effectExtent b="23495" l="0" r="1270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24367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666750</wp:posOffset>
                </wp:positionV>
                <wp:extent cx="419100" cy="247862"/>
                <wp:effectExtent b="0" l="0" r="0" t="0"/>
                <wp:wrapNone/>
                <wp:docPr id="14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" cy="2478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8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Result 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Drawing of use case diagram for online shopping voting system was successfully completed.</w:t>
      </w:r>
    </w:p>
    <w:p w:rsidR="00000000" w:rsidDel="00000000" w:rsidP="00000000" w:rsidRDefault="00000000" w:rsidRPr="00000000" w14:paraId="0000002A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5Q. Draw a USE-CASE diagram for Online Railway Reservation System using CASE tools.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use case diagram for online railway reservation system.</w:t>
      </w:r>
    </w:p>
    <w:p w:rsidR="00000000" w:rsidDel="00000000" w:rsidP="00000000" w:rsidRDefault="00000000" w:rsidRPr="00000000" w14:paraId="0000002D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2E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2F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315284" cy="2989773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5284" cy="2989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275167</wp:posOffset>
                </wp:positionH>
                <wp:positionV relativeFrom="paragraph">
                  <wp:posOffset>1168400</wp:posOffset>
                </wp:positionV>
                <wp:extent cx="372533" cy="215900"/>
                <wp:effectExtent b="12700" l="0" r="2794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533" cy="215900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275167</wp:posOffset>
                </wp:positionH>
                <wp:positionV relativeFrom="paragraph">
                  <wp:posOffset>1168400</wp:posOffset>
                </wp:positionV>
                <wp:extent cx="400473" cy="2286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0473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1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 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Use case diagram for online railway reservation system was successfully completed.</w:t>
      </w:r>
    </w:p>
    <w:p w:rsidR="00000000" w:rsidDel="00000000" w:rsidP="00000000" w:rsidRDefault="00000000" w:rsidRPr="00000000" w14:paraId="00000033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34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6Q. Draw a USE-CASE diagram for Hospital Management System using CASE tools. </w:t>
      </w:r>
    </w:p>
    <w:p w:rsidR="00000000" w:rsidDel="00000000" w:rsidP="00000000" w:rsidRDefault="00000000" w:rsidRPr="00000000" w14:paraId="00000035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use case diagram for hospital management system.</w:t>
      </w:r>
    </w:p>
    <w:p w:rsidR="00000000" w:rsidDel="00000000" w:rsidP="00000000" w:rsidRDefault="00000000" w:rsidRPr="00000000" w14:paraId="00000037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38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39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443621" cy="3061961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621" cy="3061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245533</wp:posOffset>
                </wp:positionH>
                <wp:positionV relativeFrom="paragraph">
                  <wp:posOffset>1083733</wp:posOffset>
                </wp:positionV>
                <wp:extent cx="406399" cy="270933"/>
                <wp:effectExtent b="15240" l="0" r="1270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399" cy="270933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245533</wp:posOffset>
                </wp:positionH>
                <wp:positionV relativeFrom="paragraph">
                  <wp:posOffset>1083733</wp:posOffset>
                </wp:positionV>
                <wp:extent cx="419099" cy="286173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099" cy="28617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B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 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Use case diagram for hospital management system was successfully completed.</w:t>
      </w:r>
    </w:p>
    <w:p w:rsidR="00000000" w:rsidDel="00000000" w:rsidP="00000000" w:rsidRDefault="00000000" w:rsidRPr="00000000" w14:paraId="0000003D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7Q. Draw a USE-CASE diagram for ATM System using CASE tools.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use case diagram for ATM system.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914947" cy="276459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47" cy="276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859367</wp:posOffset>
                </wp:positionH>
                <wp:positionV relativeFrom="paragraph">
                  <wp:posOffset>741045</wp:posOffset>
                </wp:positionV>
                <wp:extent cx="457200" cy="220132"/>
                <wp:effectExtent b="27940" l="0" r="1905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0132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859367</wp:posOffset>
                </wp:positionH>
                <wp:positionV relativeFrom="paragraph">
                  <wp:posOffset>741045</wp:posOffset>
                </wp:positionV>
                <wp:extent cx="476250" cy="248072"/>
                <wp:effectExtent b="0" l="0" r="0" t="0"/>
                <wp:wrapNone/>
                <wp:docPr id="9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250" cy="2480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 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Use case diagram for ATM system was completed successfully.</w:t>
      </w:r>
    </w:p>
    <w:p w:rsidR="00000000" w:rsidDel="00000000" w:rsidP="00000000" w:rsidRDefault="00000000" w:rsidRPr="00000000" w14:paraId="00000045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8Q. Draw a USE-CASE diagram for Online college management System using CASE tools.</w:t>
      </w:r>
    </w:p>
    <w:p w:rsidR="00000000" w:rsidDel="00000000" w:rsidP="00000000" w:rsidRDefault="00000000" w:rsidRPr="00000000" w14:paraId="00000046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use case diagram for online college management system.</w:t>
      </w:r>
    </w:p>
    <w:p w:rsidR="00000000" w:rsidDel="00000000" w:rsidP="00000000" w:rsidRDefault="00000000" w:rsidRPr="00000000" w14:paraId="00000048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49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4A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637454" cy="3170989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7454" cy="3170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732367</wp:posOffset>
                </wp:positionH>
                <wp:positionV relativeFrom="paragraph">
                  <wp:posOffset>987213</wp:posOffset>
                </wp:positionV>
                <wp:extent cx="643466" cy="241300"/>
                <wp:effectExtent b="25400" l="0" r="23495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241300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732367</wp:posOffset>
                </wp:positionH>
                <wp:positionV relativeFrom="paragraph">
                  <wp:posOffset>987213</wp:posOffset>
                </wp:positionV>
                <wp:extent cx="666961" cy="266700"/>
                <wp:effectExtent b="0" l="0" r="0" t="0"/>
                <wp:wrapNone/>
                <wp:docPr id="7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961" cy="266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C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 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Use case diagram for online college management system was successfully completed.</w:t>
      </w:r>
    </w:p>
    <w:p w:rsidR="00000000" w:rsidDel="00000000" w:rsidP="00000000" w:rsidRDefault="00000000" w:rsidRPr="00000000" w14:paraId="0000004E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9Q. Draw a USE-CASE diagram for Online Airline Reservation System using CASE tools.</w:t>
      </w:r>
    </w:p>
    <w:p w:rsidR="00000000" w:rsidDel="00000000" w:rsidP="00000000" w:rsidRDefault="00000000" w:rsidRPr="00000000" w14:paraId="00000051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use case diagram for online airline reservation system.</w:t>
      </w:r>
    </w:p>
    <w:p w:rsidR="00000000" w:rsidDel="00000000" w:rsidP="00000000" w:rsidRDefault="00000000" w:rsidRPr="00000000" w14:paraId="00000053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Umbrello</w:t>
      </w:r>
    </w:p>
    <w:p w:rsidR="00000000" w:rsidDel="00000000" w:rsidP="00000000" w:rsidRDefault="00000000" w:rsidRPr="00000000" w14:paraId="00000054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55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037221" cy="2833366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7221" cy="2833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626533</wp:posOffset>
                </wp:positionH>
                <wp:positionV relativeFrom="paragraph">
                  <wp:posOffset>800100</wp:posOffset>
                </wp:positionV>
                <wp:extent cx="529167" cy="266700"/>
                <wp:effectExtent b="19050" l="0" r="23495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167" cy="266700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626533</wp:posOffset>
                </wp:positionH>
                <wp:positionV relativeFrom="paragraph">
                  <wp:posOffset>800100</wp:posOffset>
                </wp:positionV>
                <wp:extent cx="552662" cy="285750"/>
                <wp:effectExtent b="0" l="0" r="0" t="0"/>
                <wp:wrapNone/>
                <wp:docPr id="6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2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662" cy="285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7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Use case diagram for online airline reservation system was successfully completed.</w:t>
      </w:r>
    </w:p>
    <w:p w:rsidR="00000000" w:rsidDel="00000000" w:rsidP="00000000" w:rsidRDefault="00000000" w:rsidRPr="00000000" w14:paraId="00000059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10Q. Draw a Class diagram for Online Airline Reservation System </w:t>
      </w:r>
    </w:p>
    <w:p w:rsidR="00000000" w:rsidDel="00000000" w:rsidP="00000000" w:rsidRDefault="00000000" w:rsidRPr="00000000" w14:paraId="0000005B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using CASE tools.</w:t>
      </w:r>
    </w:p>
    <w:p w:rsidR="00000000" w:rsidDel="00000000" w:rsidP="00000000" w:rsidRDefault="00000000" w:rsidRPr="00000000" w14:paraId="0000005C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class diagram for online airline reservation system.</w:t>
      </w:r>
    </w:p>
    <w:p w:rsidR="00000000" w:rsidDel="00000000" w:rsidP="00000000" w:rsidRDefault="00000000" w:rsidRPr="00000000" w14:paraId="0000005E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5F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60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694947" cy="3040545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50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4947" cy="3040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1466850</wp:posOffset>
                </wp:positionV>
                <wp:extent cx="711200" cy="342900"/>
                <wp:effectExtent b="19050" l="0" r="1270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342900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1466850</wp:posOffset>
                </wp:positionV>
                <wp:extent cx="723900" cy="361950"/>
                <wp:effectExtent b="0" l="0" r="0" t="0"/>
                <wp:wrapNone/>
                <wp:docPr id="5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2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3900" cy="361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2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Class diagram for online airline reservation system was successfully completed.</w:t>
      </w:r>
    </w:p>
    <w:p w:rsidR="00000000" w:rsidDel="00000000" w:rsidP="00000000" w:rsidRDefault="00000000" w:rsidRPr="00000000" w14:paraId="00000064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11Q. Draw a Class diagram for Online Voting System using CASE tools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To draw a class diagram for online voting system.</w:t>
      </w:r>
    </w:p>
    <w:p w:rsidR="00000000" w:rsidDel="00000000" w:rsidP="00000000" w:rsidRDefault="00000000" w:rsidRPr="00000000" w14:paraId="00000069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6A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6B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005137" cy="2815321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137" cy="2815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753533</wp:posOffset>
                </wp:positionH>
                <wp:positionV relativeFrom="paragraph">
                  <wp:posOffset>1303867</wp:posOffset>
                </wp:positionV>
                <wp:extent cx="541867" cy="241300"/>
                <wp:effectExtent b="25400" l="0" r="10795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67" cy="241300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753533</wp:posOffset>
                </wp:positionH>
                <wp:positionV relativeFrom="paragraph">
                  <wp:posOffset>1303867</wp:posOffset>
                </wp:positionV>
                <wp:extent cx="552662" cy="266700"/>
                <wp:effectExtent b="0" l="0" r="0" t="0"/>
                <wp:wrapNone/>
                <wp:docPr id="13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662" cy="266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D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Class diagram for online voting system was successfully completed.</w:t>
      </w:r>
    </w:p>
    <w:p w:rsidR="00000000" w:rsidDel="00000000" w:rsidP="00000000" w:rsidRDefault="00000000" w:rsidRPr="00000000" w14:paraId="0000006F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12Q. Draw a Class diagram for Library Management System using CASE tools.</w:t>
      </w:r>
    </w:p>
    <w:p w:rsidR="00000000" w:rsidDel="00000000" w:rsidP="00000000" w:rsidRDefault="00000000" w:rsidRPr="00000000" w14:paraId="00000071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To draw a class diagram for library management system.</w:t>
      </w:r>
    </w:p>
    <w:p w:rsidR="00000000" w:rsidDel="00000000" w:rsidP="00000000" w:rsidRDefault="00000000" w:rsidRPr="00000000" w14:paraId="00000073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74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75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0" distT="0" distL="0" distR="0">
            <wp:extent cx="6122293" cy="3443705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293" cy="3443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1325033</wp:posOffset>
                </wp:positionH>
                <wp:positionV relativeFrom="paragraph">
                  <wp:posOffset>2021416</wp:posOffset>
                </wp:positionV>
                <wp:extent cx="719667" cy="364065"/>
                <wp:effectExtent b="17145" l="0" r="23495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667" cy="364065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1325033</wp:posOffset>
                </wp:positionH>
                <wp:positionV relativeFrom="paragraph">
                  <wp:posOffset>2021416</wp:posOffset>
                </wp:positionV>
                <wp:extent cx="743162" cy="381210"/>
                <wp:effectExtent b="0" l="0" r="0" t="0"/>
                <wp:wrapNone/>
                <wp:docPr id="1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2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3162" cy="381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7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Class diagram for library management system was successfully completed.</w:t>
      </w:r>
    </w:p>
    <w:p w:rsidR="00000000" w:rsidDel="00000000" w:rsidP="00000000" w:rsidRDefault="00000000" w:rsidRPr="00000000" w14:paraId="00000079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13. Draw a Class diagram for Online Shopping system using CASE tools.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class diagram for online shopping system using case tools.</w:t>
      </w:r>
    </w:p>
    <w:p w:rsidR="00000000" w:rsidDel="00000000" w:rsidP="00000000" w:rsidRDefault="00000000" w:rsidRPr="00000000" w14:paraId="0000007C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 Umbrello.</w:t>
      </w:r>
    </w:p>
    <w:p w:rsidR="00000000" w:rsidDel="00000000" w:rsidP="00000000" w:rsidRDefault="00000000" w:rsidRPr="00000000" w14:paraId="0000007D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7E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  <w:drawing>
          <wp:inline distB="0" distT="0" distL="0" distR="0">
            <wp:extent cx="5219032" cy="2935633"/>
            <wp:effectExtent b="0" l="0" r="0" t="0"/>
            <wp:docPr id="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032" cy="2935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3014133</wp:posOffset>
                </wp:positionH>
                <wp:positionV relativeFrom="paragraph">
                  <wp:posOffset>1557867</wp:posOffset>
                </wp:positionV>
                <wp:extent cx="643467" cy="300566"/>
                <wp:effectExtent b="23495" l="0" r="23495" t="0"/>
                <wp:wrapNone/>
                <wp:docPr id="18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7" cy="300566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3014133</wp:posOffset>
                </wp:positionH>
                <wp:positionV relativeFrom="paragraph">
                  <wp:posOffset>1557867</wp:posOffset>
                </wp:positionV>
                <wp:extent cx="666962" cy="324061"/>
                <wp:effectExtent b="0" l="0" r="0" t="0"/>
                <wp:wrapNone/>
                <wp:docPr id="18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3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962" cy="32406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0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Class diagram for online shopping system was completed successfully.</w:t>
      </w:r>
    </w:p>
    <w:p w:rsidR="00000000" w:rsidDel="00000000" w:rsidP="00000000" w:rsidRDefault="00000000" w:rsidRPr="00000000" w14:paraId="00000082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14Q. Draw a Class diagram for Online Railway Reservation System using CASE tools.</w:t>
      </w:r>
    </w:p>
    <w:p w:rsidR="00000000" w:rsidDel="00000000" w:rsidP="00000000" w:rsidRDefault="00000000" w:rsidRPr="00000000" w14:paraId="00000084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class diagram for online railway reservation system.</w:t>
      </w:r>
    </w:p>
    <w:p w:rsidR="00000000" w:rsidDel="00000000" w:rsidP="00000000" w:rsidRDefault="00000000" w:rsidRPr="00000000" w14:paraId="00000086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87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88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  <w:drawing>
          <wp:inline distB="0" distT="0" distL="0" distR="0">
            <wp:extent cx="5970187" cy="3358148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0187" cy="3358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1574800</wp:posOffset>
                </wp:positionH>
                <wp:positionV relativeFrom="paragraph">
                  <wp:posOffset>1608878</wp:posOffset>
                </wp:positionV>
                <wp:extent cx="808566" cy="478367"/>
                <wp:effectExtent b="17145" l="0" r="10795" t="0"/>
                <wp:wrapNone/>
                <wp:docPr id="17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566" cy="478367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1574800</wp:posOffset>
                </wp:positionH>
                <wp:positionV relativeFrom="paragraph">
                  <wp:posOffset>1608878</wp:posOffset>
                </wp:positionV>
                <wp:extent cx="819361" cy="495512"/>
                <wp:effectExtent b="0" l="0" r="0" t="0"/>
                <wp:wrapNone/>
                <wp:docPr id="17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3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9361" cy="49551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Class diagram for online railway reservation system was successfully completed.</w:t>
      </w:r>
    </w:p>
    <w:p w:rsidR="00000000" w:rsidDel="00000000" w:rsidP="00000000" w:rsidRDefault="00000000" w:rsidRPr="00000000" w14:paraId="0000008C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15Q. Draw a Activity diagram for Online Voting System using CASE tools.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activity diagram for online voting system.</w:t>
      </w:r>
    </w:p>
    <w:p w:rsidR="00000000" w:rsidDel="00000000" w:rsidP="00000000" w:rsidRDefault="00000000" w:rsidRPr="00000000" w14:paraId="0000008F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90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91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0" distT="0" distL="0" distR="0">
            <wp:extent cx="5010016" cy="2818064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016" cy="2818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1087967</wp:posOffset>
                </wp:positionH>
                <wp:positionV relativeFrom="paragraph">
                  <wp:posOffset>1176867</wp:posOffset>
                </wp:positionV>
                <wp:extent cx="431800" cy="245532"/>
                <wp:effectExtent b="21590" l="0" r="2540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245532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1087967</wp:posOffset>
                </wp:positionH>
                <wp:positionV relativeFrom="paragraph">
                  <wp:posOffset>1176867</wp:posOffset>
                </wp:positionV>
                <wp:extent cx="457200" cy="267122"/>
                <wp:effectExtent b="0" l="0" r="0" t="0"/>
                <wp:wrapNone/>
                <wp:docPr id="16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3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" cy="26712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3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Activity diagram for online voting system was successfully completed.</w:t>
      </w:r>
    </w:p>
    <w:p w:rsidR="00000000" w:rsidDel="00000000" w:rsidP="00000000" w:rsidRDefault="00000000" w:rsidRPr="00000000" w14:paraId="00000095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16Q. Draw a Activity diagram for Library Management System using CASE tools. </w:t>
      </w:r>
    </w:p>
    <w:p w:rsidR="00000000" w:rsidDel="00000000" w:rsidP="00000000" w:rsidRDefault="00000000" w:rsidRPr="00000000" w14:paraId="00000097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activity diagram for library management system</w:t>
      </w:r>
    </w:p>
    <w:p w:rsidR="00000000" w:rsidDel="00000000" w:rsidP="00000000" w:rsidRDefault="00000000" w:rsidRPr="00000000" w14:paraId="00000099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9A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9B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0" distT="0" distL="0" distR="0">
            <wp:extent cx="6021137" cy="3386806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1137" cy="3386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558800</wp:posOffset>
                </wp:positionH>
                <wp:positionV relativeFrom="paragraph">
                  <wp:posOffset>988483</wp:posOffset>
                </wp:positionV>
                <wp:extent cx="626533" cy="283634"/>
                <wp:effectExtent b="21590" l="0" r="2159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533" cy="283634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558800</wp:posOffset>
                </wp:positionH>
                <wp:positionV relativeFrom="paragraph">
                  <wp:posOffset>988483</wp:posOffset>
                </wp:positionV>
                <wp:extent cx="648123" cy="305224"/>
                <wp:effectExtent b="0" l="0" r="0" t="0"/>
                <wp:wrapNone/>
                <wp:docPr id="4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3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8123" cy="3052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D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Activity diagram for library management system was successfully completed.</w:t>
      </w:r>
    </w:p>
    <w:p w:rsidR="00000000" w:rsidDel="00000000" w:rsidP="00000000" w:rsidRDefault="00000000" w:rsidRPr="00000000" w14:paraId="0000009F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17Q. Draw a Activity diagram for Online Shopping system using CASE tools. </w:t>
      </w:r>
    </w:p>
    <w:p w:rsidR="00000000" w:rsidDel="00000000" w:rsidP="00000000" w:rsidRDefault="00000000" w:rsidRPr="00000000" w14:paraId="000000A1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activity diagram for online shopping system.</w:t>
      </w:r>
    </w:p>
    <w:p w:rsidR="00000000" w:rsidDel="00000000" w:rsidP="00000000" w:rsidRDefault="00000000" w:rsidRPr="00000000" w14:paraId="000000A3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A4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A5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0" distT="0" distL="0" distR="0">
            <wp:extent cx="5063958" cy="2848407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3958" cy="2848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1265767</wp:posOffset>
                </wp:positionV>
                <wp:extent cx="546100" cy="385233"/>
                <wp:effectExtent b="15240" l="0" r="2540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385233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1265767</wp:posOffset>
                </wp:positionV>
                <wp:extent cx="571500" cy="400473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3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" cy="40047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7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Activity diagram for online shopping system was successfully completed.</w:t>
      </w:r>
    </w:p>
    <w:p w:rsidR="00000000" w:rsidDel="00000000" w:rsidP="00000000" w:rsidRDefault="00000000" w:rsidRPr="00000000" w14:paraId="000000A9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18Q. Draw a Activity diagram for Online Railway Reservation System using CASE tools. </w:t>
      </w:r>
    </w:p>
    <w:p w:rsidR="00000000" w:rsidDel="00000000" w:rsidP="00000000" w:rsidRDefault="00000000" w:rsidRPr="00000000" w14:paraId="000000AB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activity diagram for online railway reservation system.</w:t>
      </w:r>
    </w:p>
    <w:p w:rsidR="00000000" w:rsidDel="00000000" w:rsidP="00000000" w:rsidRDefault="00000000" w:rsidRPr="00000000" w14:paraId="000000AD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AE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AF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0" distT="0" distL="0" distR="0">
            <wp:extent cx="6085305" cy="34229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5305" cy="3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804333</wp:posOffset>
                </wp:positionH>
                <wp:positionV relativeFrom="paragraph">
                  <wp:posOffset>1136650</wp:posOffset>
                </wp:positionV>
                <wp:extent cx="656167" cy="342900"/>
                <wp:effectExtent b="19050" l="0" r="10795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167" cy="342900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804333</wp:posOffset>
                </wp:positionH>
                <wp:positionV relativeFrom="paragraph">
                  <wp:posOffset>1136650</wp:posOffset>
                </wp:positionV>
                <wp:extent cx="666962" cy="361950"/>
                <wp:effectExtent b="0" l="0" r="0" t="0"/>
                <wp:wrapNone/>
                <wp:docPr id="10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4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962" cy="361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1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Activity diagram for online railway reservation system was successfully completed.</w:t>
      </w:r>
    </w:p>
    <w:p w:rsidR="00000000" w:rsidDel="00000000" w:rsidP="00000000" w:rsidRDefault="00000000" w:rsidRPr="00000000" w14:paraId="000000B3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19Q. Draw a Activity diagram for Hospital Management System using CASE tools.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a activity diagram for hospital management system.</w:t>
      </w:r>
    </w:p>
    <w:p w:rsidR="00000000" w:rsidDel="00000000" w:rsidP="00000000" w:rsidRDefault="00000000" w:rsidRPr="00000000" w14:paraId="000000B6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Umbrello.</w:t>
      </w:r>
    </w:p>
    <w:p w:rsidR="00000000" w:rsidDel="00000000" w:rsidP="00000000" w:rsidRDefault="00000000" w:rsidRPr="00000000" w14:paraId="000000B7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B8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  <w:drawing>
          <wp:inline distB="0" distT="0" distL="0" distR="0">
            <wp:extent cx="5058611" cy="2845397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8611" cy="2845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194733</wp:posOffset>
                </wp:positionH>
                <wp:positionV relativeFrom="paragraph">
                  <wp:posOffset>1189567</wp:posOffset>
                </wp:positionV>
                <wp:extent cx="491067" cy="270932"/>
                <wp:effectExtent b="15240" l="0" r="23495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067" cy="270932"/>
                        </a:xfrm>
                        <a:prstGeom prst="rect"/>
                        <a:solidFill>
                          <a:srgbClr val="FFFFFF"/>
                        </a:solidFill>
                        <a:ln cap="flat" cmpd="sng" w="12700">
                          <a:solidFill>
                            <a:srgbClr val="FFFFFF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194733</wp:posOffset>
                </wp:positionH>
                <wp:positionV relativeFrom="paragraph">
                  <wp:posOffset>1189567</wp:posOffset>
                </wp:positionV>
                <wp:extent cx="514562" cy="286172"/>
                <wp:effectExtent b="0" l="0" r="0" t="0"/>
                <wp:wrapNone/>
                <wp:docPr id="8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4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562" cy="2861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A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Activity diagram for hospital management system was successfully completed.</w:t>
      </w:r>
    </w:p>
    <w:p w:rsidR="00000000" w:rsidDel="00000000" w:rsidP="00000000" w:rsidRDefault="00000000" w:rsidRPr="00000000" w14:paraId="000000BC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20Q. Using Raptor- Draw the flowchart to check whether the given number is a palindrome or not.</w:t>
      </w:r>
    </w:p>
    <w:p w:rsidR="00000000" w:rsidDel="00000000" w:rsidP="00000000" w:rsidRDefault="00000000" w:rsidRPr="00000000" w14:paraId="000000BE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the flowchart to check whether the given number is a palindrome or not.</w:t>
      </w:r>
    </w:p>
    <w:p w:rsidR="00000000" w:rsidDel="00000000" w:rsidP="00000000" w:rsidRDefault="00000000" w:rsidRPr="00000000" w14:paraId="000000C0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Raptor.</w:t>
      </w:r>
    </w:p>
    <w:p w:rsidR="00000000" w:rsidDel="00000000" w:rsidP="00000000" w:rsidRDefault="00000000" w:rsidRPr="00000000" w14:paraId="000000C1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C2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  <w:drawing>
          <wp:inline distB="0" distT="0" distL="0" distR="0">
            <wp:extent cx="5812589" cy="32695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2589" cy="326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Result: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 Flowchart to check whether the given number is palindrome or not was completed and output verified.</w:t>
      </w:r>
    </w:p>
    <w:p w:rsidR="00000000" w:rsidDel="00000000" w:rsidP="00000000" w:rsidRDefault="00000000" w:rsidRPr="00000000" w14:paraId="000000C6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21Q. Using Raptor- Draw and validate the flowchart to calculate Fibonacci series. </w:t>
      </w:r>
    </w:p>
    <w:p w:rsidR="00000000" w:rsidDel="00000000" w:rsidP="00000000" w:rsidRDefault="00000000" w:rsidRPr="00000000" w14:paraId="000000C8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 To draw and validate the flowchart to calculate Fibonacci series.</w:t>
      </w:r>
    </w:p>
    <w:p w:rsidR="00000000" w:rsidDel="00000000" w:rsidP="00000000" w:rsidRDefault="00000000" w:rsidRPr="00000000" w14:paraId="000000CA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Raptor.</w:t>
      </w:r>
    </w:p>
    <w:p w:rsidR="00000000" w:rsidDel="00000000" w:rsidP="00000000" w:rsidRDefault="00000000" w:rsidRPr="00000000" w14:paraId="000000CB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CC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  <w:drawing>
          <wp:inline distB="0" distT="0" distL="0" distR="0">
            <wp:extent cx="5085347" cy="2860438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5347" cy="286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Flowchart to calculate Fibonacci series was completed and output  verified.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22Q. Using Raptor - Draw and validate the flowchart to swap two characters. </w:t>
      </w:r>
    </w:p>
    <w:p w:rsidR="00000000" w:rsidDel="00000000" w:rsidP="00000000" w:rsidRDefault="00000000" w:rsidRPr="00000000" w14:paraId="000000D2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 To draw and validate the flowchart to swap two characters.</w:t>
      </w:r>
    </w:p>
    <w:p w:rsidR="00000000" w:rsidDel="00000000" w:rsidP="00000000" w:rsidRDefault="00000000" w:rsidRPr="00000000" w14:paraId="000000D4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Raptor.</w:t>
      </w:r>
    </w:p>
    <w:p w:rsidR="00000000" w:rsidDel="00000000" w:rsidP="00000000" w:rsidRDefault="00000000" w:rsidRPr="00000000" w14:paraId="000000D5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D6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  <w:drawing>
          <wp:inline distB="0" distT="0" distL="0" distR="0">
            <wp:extent cx="5732521" cy="3224463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521" cy="322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Flowchart to swap two characters was completed and output verified.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23Q. Using Raptor - Draw the flowchart to display the length of the string. </w:t>
      </w:r>
    </w:p>
    <w:p w:rsidR="00000000" w:rsidDel="00000000" w:rsidP="00000000" w:rsidRDefault="00000000" w:rsidRPr="00000000" w14:paraId="000000DD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the flowchart to display the length of the string.</w:t>
      </w:r>
    </w:p>
    <w:p w:rsidR="00000000" w:rsidDel="00000000" w:rsidP="00000000" w:rsidRDefault="00000000" w:rsidRPr="00000000" w14:paraId="000000DF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Raptor.</w:t>
      </w:r>
    </w:p>
    <w:p w:rsidR="00000000" w:rsidDel="00000000" w:rsidP="00000000" w:rsidRDefault="00000000" w:rsidRPr="00000000" w14:paraId="000000E0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E1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  <w:drawing>
          <wp:inline distB="0" distT="0" distL="0" distR="0">
            <wp:extent cx="4933960" cy="277528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60" cy="2775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Flowchart to display the length of the string was completed and output verified.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24Q. Using Raptor - Draw the flowchart to find whether the given number is prime or not. </w:t>
      </w:r>
    </w:p>
    <w:p w:rsidR="00000000" w:rsidDel="00000000" w:rsidP="00000000" w:rsidRDefault="00000000" w:rsidRPr="00000000" w14:paraId="000000E7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To draw the flowchart to find whether the given number is prime or not.</w:t>
      </w:r>
    </w:p>
    <w:p w:rsidR="00000000" w:rsidDel="00000000" w:rsidP="00000000" w:rsidRDefault="00000000" w:rsidRPr="00000000" w14:paraId="000000E9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Software used: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Raptor.</w:t>
      </w:r>
    </w:p>
    <w:p w:rsidR="00000000" w:rsidDel="00000000" w:rsidP="00000000" w:rsidRDefault="00000000" w:rsidRPr="00000000" w14:paraId="000000EA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Diagram:</w:t>
      </w:r>
    </w:p>
    <w:p w:rsidR="00000000" w:rsidDel="00000000" w:rsidP="00000000" w:rsidRDefault="00000000" w:rsidRPr="00000000" w14:paraId="000000EB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  <w:drawing>
          <wp:inline distB="0" distT="0" distL="0" distR="0">
            <wp:extent cx="5827586" cy="3277936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7586" cy="3277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Result: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0"/>
          <w:szCs w:val="20"/>
          <w:rtl w:val="0"/>
        </w:rPr>
        <w:t xml:space="preserve">Flowchart to find whether the given number is prime or not was completed and output verified.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25Q. Find Cyclomatic Complexity for a graph having number of edges as 17, number of nodes as 13 and number of predicate nodes in the flow graph as 5.</w:t>
      </w:r>
    </w:p>
    <w:p w:rsidR="00000000" w:rsidDel="00000000" w:rsidP="00000000" w:rsidRDefault="00000000" w:rsidRPr="00000000" w14:paraId="000000F1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114300" distT="114300" distL="114300" distR="114300">
            <wp:extent cx="5731200" cy="7645400"/>
            <wp:effectExtent b="0" l="0" r="0" t="0"/>
            <wp:docPr id="2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14.png"/><Relationship Id="rId42" Type="http://schemas.openxmlformats.org/officeDocument/2006/relationships/image" Target="media/image15.png"/><Relationship Id="rId41" Type="http://schemas.openxmlformats.org/officeDocument/2006/relationships/image" Target="media/image33.png"/><Relationship Id="rId22" Type="http://schemas.openxmlformats.org/officeDocument/2006/relationships/image" Target="media/image12.png"/><Relationship Id="rId44" Type="http://schemas.openxmlformats.org/officeDocument/2006/relationships/image" Target="media/image37.png"/><Relationship Id="rId21" Type="http://schemas.openxmlformats.org/officeDocument/2006/relationships/image" Target="media/image35.png"/><Relationship Id="rId43" Type="http://schemas.openxmlformats.org/officeDocument/2006/relationships/image" Target="media/image36.png"/><Relationship Id="rId24" Type="http://schemas.openxmlformats.org/officeDocument/2006/relationships/image" Target="media/image10.png"/><Relationship Id="rId46" Type="http://schemas.openxmlformats.org/officeDocument/2006/relationships/image" Target="media/image2.png"/><Relationship Id="rId23" Type="http://schemas.openxmlformats.org/officeDocument/2006/relationships/image" Target="media/image39.png"/><Relationship Id="rId45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5.png"/><Relationship Id="rId48" Type="http://schemas.openxmlformats.org/officeDocument/2006/relationships/image" Target="media/image21.jpg"/><Relationship Id="rId25" Type="http://schemas.openxmlformats.org/officeDocument/2006/relationships/image" Target="media/image42.png"/><Relationship Id="rId47" Type="http://schemas.openxmlformats.org/officeDocument/2006/relationships/image" Target="media/image5.png"/><Relationship Id="rId28" Type="http://schemas.openxmlformats.org/officeDocument/2006/relationships/image" Target="media/image22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8.png"/><Relationship Id="rId7" Type="http://schemas.openxmlformats.org/officeDocument/2006/relationships/image" Target="media/image34.png"/><Relationship Id="rId8" Type="http://schemas.openxmlformats.org/officeDocument/2006/relationships/image" Target="media/image19.png"/><Relationship Id="rId31" Type="http://schemas.openxmlformats.org/officeDocument/2006/relationships/image" Target="media/image9.png"/><Relationship Id="rId30" Type="http://schemas.openxmlformats.org/officeDocument/2006/relationships/image" Target="media/image43.png"/><Relationship Id="rId11" Type="http://schemas.openxmlformats.org/officeDocument/2006/relationships/image" Target="media/image23.png"/><Relationship Id="rId33" Type="http://schemas.openxmlformats.org/officeDocument/2006/relationships/image" Target="media/image11.png"/><Relationship Id="rId10" Type="http://schemas.openxmlformats.org/officeDocument/2006/relationships/image" Target="media/image20.png"/><Relationship Id="rId32" Type="http://schemas.openxmlformats.org/officeDocument/2006/relationships/image" Target="media/image41.png"/><Relationship Id="rId13" Type="http://schemas.openxmlformats.org/officeDocument/2006/relationships/image" Target="media/image28.png"/><Relationship Id="rId35" Type="http://schemas.openxmlformats.org/officeDocument/2006/relationships/image" Target="media/image13.png"/><Relationship Id="rId12" Type="http://schemas.openxmlformats.org/officeDocument/2006/relationships/image" Target="media/image26.png"/><Relationship Id="rId34" Type="http://schemas.openxmlformats.org/officeDocument/2006/relationships/image" Target="media/image38.png"/><Relationship Id="rId15" Type="http://schemas.openxmlformats.org/officeDocument/2006/relationships/image" Target="media/image31.png"/><Relationship Id="rId37" Type="http://schemas.openxmlformats.org/officeDocument/2006/relationships/image" Target="media/image27.png"/><Relationship Id="rId14" Type="http://schemas.openxmlformats.org/officeDocument/2006/relationships/image" Target="media/image1.png"/><Relationship Id="rId36" Type="http://schemas.openxmlformats.org/officeDocument/2006/relationships/image" Target="media/image6.png"/><Relationship Id="rId17" Type="http://schemas.openxmlformats.org/officeDocument/2006/relationships/image" Target="media/image29.png"/><Relationship Id="rId39" Type="http://schemas.openxmlformats.org/officeDocument/2006/relationships/image" Target="media/image30.png"/><Relationship Id="rId16" Type="http://schemas.openxmlformats.org/officeDocument/2006/relationships/image" Target="media/image3.png"/><Relationship Id="rId38" Type="http://schemas.openxmlformats.org/officeDocument/2006/relationships/image" Target="media/image4.png"/><Relationship Id="rId19" Type="http://schemas.openxmlformats.org/officeDocument/2006/relationships/image" Target="media/image32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